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6C" w:rsidRDefault="00783B6C" w:rsidP="00EC07DB">
      <w:pPr>
        <w:jc w:val="both"/>
        <w:rPr>
          <w:color w:val="FF0000"/>
          <w:sz w:val="72"/>
        </w:rPr>
      </w:pPr>
      <w:r w:rsidRPr="00783B6C">
        <w:rPr>
          <w:color w:val="FF0000"/>
          <w:sz w:val="72"/>
        </w:rPr>
        <w:t>Osserviamo Tarta e R</w:t>
      </w:r>
      <w:r>
        <w:rPr>
          <w:color w:val="FF0000"/>
          <w:sz w:val="72"/>
        </w:rPr>
        <w:t xml:space="preserve">uga </w:t>
      </w:r>
    </w:p>
    <w:p w:rsidR="00783B6C" w:rsidRPr="00783B6C" w:rsidRDefault="00783B6C" w:rsidP="00EC07DB">
      <w:pPr>
        <w:jc w:val="both"/>
        <w:rPr>
          <w:color w:val="0070C0"/>
          <w:sz w:val="40"/>
        </w:rPr>
      </w:pPr>
      <w:r w:rsidRPr="00783B6C">
        <w:rPr>
          <w:color w:val="0070C0"/>
          <w:sz w:val="40"/>
        </w:rPr>
        <w:t xml:space="preserve">Nome comune: testuggine                                                                     </w:t>
      </w:r>
    </w:p>
    <w:p w:rsidR="00783B6C" w:rsidRPr="00783B6C" w:rsidRDefault="00783B6C" w:rsidP="00EC07DB">
      <w:pPr>
        <w:jc w:val="both"/>
        <w:rPr>
          <w:color w:val="0070C0"/>
          <w:sz w:val="40"/>
        </w:rPr>
      </w:pPr>
      <w:r w:rsidRPr="00783B6C">
        <w:rPr>
          <w:color w:val="0070C0"/>
          <w:sz w:val="40"/>
        </w:rPr>
        <w:t xml:space="preserve">Famiglia : Testudini </w:t>
      </w:r>
    </w:p>
    <w:p w:rsidR="00783B6C" w:rsidRPr="00783B6C" w:rsidRDefault="00783B6C" w:rsidP="00EC07DB">
      <w:pPr>
        <w:jc w:val="both"/>
        <w:rPr>
          <w:color w:val="0070C0"/>
          <w:sz w:val="40"/>
        </w:rPr>
      </w:pPr>
      <w:r w:rsidRPr="00783B6C">
        <w:rPr>
          <w:color w:val="0070C0"/>
          <w:sz w:val="40"/>
        </w:rPr>
        <w:t xml:space="preserve">Ordine: Cheloni </w:t>
      </w:r>
    </w:p>
    <w:p w:rsidR="00783B6C" w:rsidRPr="009814D6" w:rsidRDefault="00783B6C" w:rsidP="00EC07DB">
      <w:pPr>
        <w:jc w:val="both"/>
        <w:rPr>
          <w:color w:val="0070C0"/>
          <w:sz w:val="40"/>
        </w:rPr>
      </w:pPr>
      <w:r w:rsidRPr="009814D6">
        <w:rPr>
          <w:color w:val="0070C0"/>
          <w:sz w:val="40"/>
        </w:rPr>
        <w:t>Classe : Rettili</w:t>
      </w:r>
    </w:p>
    <w:p w:rsidR="00783B6C" w:rsidRPr="009814D6" w:rsidRDefault="00783B6C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70C0"/>
          <w:sz w:val="40"/>
          <w:szCs w:val="26"/>
        </w:rPr>
      </w:pPr>
      <w:r w:rsidRPr="009814D6">
        <w:rPr>
          <w:rFonts w:ascii="Garamond" w:hAnsi="Garamond" w:cs="Garamond"/>
          <w:color w:val="0070C0"/>
          <w:sz w:val="40"/>
          <w:szCs w:val="26"/>
        </w:rPr>
        <w:t>Il corpo di questo Rettile è ricoperto da un robusto guscio dal quale fuoriescono solo il capo</w:t>
      </w:r>
      <w:r w:rsidR="009814D6">
        <w:rPr>
          <w:rFonts w:ascii="Garamond" w:hAnsi="Garamond" w:cs="Garamond"/>
          <w:color w:val="0070C0"/>
          <w:sz w:val="40"/>
          <w:szCs w:val="26"/>
        </w:rPr>
        <w:t xml:space="preserve"> di nome carapace</w:t>
      </w:r>
      <w:r w:rsidRPr="009814D6">
        <w:rPr>
          <w:rFonts w:ascii="Garamond" w:hAnsi="Garamond" w:cs="Garamond"/>
          <w:color w:val="0070C0"/>
          <w:sz w:val="40"/>
          <w:szCs w:val="26"/>
        </w:rPr>
        <w:t>, gli</w:t>
      </w:r>
    </w:p>
    <w:p w:rsidR="00783B6C" w:rsidRPr="009814D6" w:rsidRDefault="00783B6C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70C0"/>
          <w:sz w:val="40"/>
          <w:szCs w:val="26"/>
        </w:rPr>
      </w:pPr>
      <w:r w:rsidRPr="009814D6">
        <w:rPr>
          <w:rFonts w:ascii="Garamond" w:hAnsi="Garamond" w:cs="Garamond"/>
          <w:color w:val="0070C0"/>
          <w:sz w:val="40"/>
          <w:szCs w:val="26"/>
        </w:rPr>
        <w:t>arti e la coda. La porzione superiore, definita scudo o carapace, e quella inferiore, detta</w:t>
      </w:r>
    </w:p>
    <w:p w:rsidR="009814D6" w:rsidRDefault="00783B6C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70C0"/>
          <w:sz w:val="40"/>
          <w:szCs w:val="26"/>
        </w:rPr>
      </w:pPr>
      <w:r w:rsidRPr="009814D6">
        <w:rPr>
          <w:rFonts w:ascii="Garamond" w:hAnsi="Garamond" w:cs="Garamond"/>
          <w:color w:val="0070C0"/>
          <w:sz w:val="40"/>
          <w:szCs w:val="26"/>
        </w:rPr>
        <w:t xml:space="preserve">piastrone, sono piastre ossee poligonali saldate tra loro. </w:t>
      </w:r>
    </w:p>
    <w:p w:rsidR="009814D6" w:rsidRPr="009814D6" w:rsidRDefault="009814D6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70C0"/>
          <w:sz w:val="44"/>
          <w:szCs w:val="26"/>
        </w:rPr>
      </w:pPr>
      <w:r w:rsidRPr="009814D6">
        <w:rPr>
          <w:rFonts w:ascii="Garamond" w:hAnsi="Garamond" w:cs="Garamond"/>
          <w:color w:val="0070C0"/>
          <w:sz w:val="44"/>
          <w:szCs w:val="26"/>
        </w:rPr>
        <w:t>Sono animali essenzialmente vegetariani, ma la scelta può variare ampiamente in base alla</w:t>
      </w:r>
    </w:p>
    <w:p w:rsidR="00783B6C" w:rsidRDefault="009814D6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70C0"/>
          <w:sz w:val="44"/>
          <w:szCs w:val="26"/>
        </w:rPr>
      </w:pPr>
      <w:r w:rsidRPr="009814D6">
        <w:rPr>
          <w:rFonts w:ascii="Garamond" w:hAnsi="Garamond" w:cs="Garamond"/>
          <w:color w:val="0070C0"/>
          <w:sz w:val="44"/>
          <w:szCs w:val="26"/>
        </w:rPr>
        <w:t>disponibilità. Nel caso in cui il cibo scarseggi possono tranquillamente resistere a lunghi perio</w:t>
      </w:r>
      <w:r>
        <w:rPr>
          <w:rFonts w:ascii="Garamond" w:hAnsi="Garamond" w:cs="Garamond"/>
          <w:noProof/>
          <w:color w:val="0070C0"/>
          <w:sz w:val="44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101600</wp:posOffset>
            </wp:positionV>
            <wp:extent cx="2244090" cy="1552575"/>
            <wp:effectExtent l="19050" t="0" r="3810" b="0"/>
            <wp:wrapSquare wrapText="bothSides"/>
            <wp:docPr id="1" name="rg_hi" descr="http://t3.gstatic.com/images?q=tbn:ANd9GcRE48AAanjrzvSB0mNXo3VLTDsYFnBuhi6G__8Z5QWcDBa1t-f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E48AAanjrzvSB0mNXo3VLTDsYFnBuhi6G__8Z5QWcDBa1t-f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4D6">
        <w:rPr>
          <w:rFonts w:ascii="Garamond" w:hAnsi="Garamond" w:cs="Garamond"/>
          <w:color w:val="0070C0"/>
          <w:sz w:val="44"/>
          <w:szCs w:val="26"/>
        </w:rPr>
        <w:t xml:space="preserve">di </w:t>
      </w:r>
      <w:r w:rsidR="00A60941">
        <w:rPr>
          <w:rFonts w:ascii="Garamond" w:hAnsi="Garamond" w:cs="Garamond"/>
          <w:color w:val="0070C0"/>
          <w:sz w:val="44"/>
          <w:szCs w:val="26"/>
        </w:rPr>
        <w:t xml:space="preserve"> di </w:t>
      </w:r>
      <w:r w:rsidRPr="009814D6">
        <w:rPr>
          <w:rFonts w:ascii="Garamond" w:hAnsi="Garamond" w:cs="Garamond"/>
          <w:color w:val="0070C0"/>
          <w:sz w:val="44"/>
          <w:szCs w:val="26"/>
        </w:rPr>
        <w:t>digiuno.</w:t>
      </w:r>
    </w:p>
    <w:p w:rsidR="00A60941" w:rsidRPr="00A60941" w:rsidRDefault="00A60941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70C0"/>
          <w:sz w:val="144"/>
          <w:szCs w:val="26"/>
        </w:rPr>
      </w:pPr>
      <w:r w:rsidRPr="00A60941">
        <w:rPr>
          <w:rFonts w:ascii="Garamond" w:hAnsi="Garamond" w:cs="Garamond"/>
          <w:color w:val="0070C0"/>
          <w:sz w:val="48"/>
          <w:szCs w:val="26"/>
        </w:rPr>
        <w:t>Le testuggini, a differenza delle tartarughe, vanno in acqua solo per bere o bagnarsi.</w:t>
      </w:r>
    </w:p>
    <w:p w:rsidR="00A60941" w:rsidRDefault="00A60941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70C0"/>
          <w:sz w:val="96"/>
          <w:szCs w:val="26"/>
        </w:rPr>
      </w:pPr>
      <w:r w:rsidRPr="00A60941">
        <w:rPr>
          <w:rFonts w:ascii="Garamond" w:hAnsi="Garamond" w:cs="Garamond"/>
          <w:color w:val="0070C0"/>
          <w:sz w:val="48"/>
          <w:szCs w:val="26"/>
        </w:rPr>
        <w:t xml:space="preserve">La testuggine non ha i denti però </w:t>
      </w:r>
      <w:r>
        <w:rPr>
          <w:rFonts w:ascii="Garamond" w:hAnsi="Garamond" w:cs="Garamond"/>
          <w:color w:val="0070C0"/>
          <w:sz w:val="48"/>
          <w:szCs w:val="26"/>
        </w:rPr>
        <w:t xml:space="preserve">ha un osso che tritura i vegetali </w:t>
      </w:r>
      <w:r w:rsidRPr="00A60941">
        <w:rPr>
          <w:rFonts w:ascii="Garamond" w:hAnsi="Garamond" w:cs="Garamond"/>
          <w:color w:val="0070C0"/>
          <w:sz w:val="96"/>
          <w:szCs w:val="26"/>
        </w:rPr>
        <w:t>.</w:t>
      </w:r>
    </w:p>
    <w:p w:rsidR="00A60941" w:rsidRPr="00A60941" w:rsidRDefault="00A60941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70C0"/>
          <w:sz w:val="40"/>
          <w:szCs w:val="26"/>
        </w:rPr>
      </w:pPr>
      <w:r w:rsidRPr="00A60941">
        <w:rPr>
          <w:rFonts w:ascii="Garamond" w:hAnsi="Garamond" w:cs="Garamond"/>
          <w:color w:val="0070C0"/>
          <w:sz w:val="40"/>
          <w:szCs w:val="26"/>
        </w:rPr>
        <w:t xml:space="preserve"> Può essere incontrata in tutti i paesi caldi della terra, ad eccezione dell’Australia e della</w:t>
      </w:r>
    </w:p>
    <w:p w:rsidR="009814D6" w:rsidRDefault="00A60941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70C0"/>
          <w:sz w:val="40"/>
          <w:szCs w:val="26"/>
        </w:rPr>
      </w:pPr>
      <w:r w:rsidRPr="00A60941">
        <w:rPr>
          <w:rFonts w:ascii="Garamond" w:hAnsi="Garamond" w:cs="Garamond"/>
          <w:color w:val="0070C0"/>
          <w:sz w:val="40"/>
          <w:szCs w:val="26"/>
        </w:rPr>
        <w:t>Polinesia</w:t>
      </w:r>
      <w:r>
        <w:rPr>
          <w:rFonts w:ascii="Garamond" w:hAnsi="Garamond" w:cs="Garamond"/>
          <w:color w:val="0070C0"/>
          <w:sz w:val="40"/>
          <w:szCs w:val="26"/>
        </w:rPr>
        <w:t>. Ha le zampe che fuoriescono dal guscio, non hanno  le dita ma hanno le unghie.</w:t>
      </w:r>
    </w:p>
    <w:p w:rsidR="00EC07DB" w:rsidRDefault="00EC07DB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70C0"/>
          <w:sz w:val="44"/>
          <w:szCs w:val="44"/>
        </w:rPr>
      </w:pPr>
      <w:r w:rsidRPr="00EC07DB">
        <w:rPr>
          <w:rFonts w:ascii="Garamond" w:hAnsi="Garamond" w:cs="Garamond"/>
          <w:color w:val="0070C0"/>
          <w:sz w:val="44"/>
          <w:szCs w:val="44"/>
        </w:rPr>
        <w:lastRenderedPageBreak/>
        <w:t>Le testuggini sono diventate l’emblema della lentezza, della perseveranza e della longevi</w:t>
      </w:r>
      <w:r>
        <w:rPr>
          <w:rFonts w:ascii="Garamond" w:hAnsi="Garamond" w:cs="Garamond"/>
          <w:color w:val="0070C0"/>
          <w:sz w:val="44"/>
          <w:szCs w:val="44"/>
        </w:rPr>
        <w:t>tà.</w:t>
      </w:r>
    </w:p>
    <w:p w:rsidR="00EC07DB" w:rsidRPr="00EC07DB" w:rsidRDefault="00EC07DB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FF0000"/>
          <w:sz w:val="72"/>
          <w:szCs w:val="44"/>
        </w:rPr>
      </w:pPr>
      <w:r w:rsidRPr="00EC07DB">
        <w:rPr>
          <w:rFonts w:ascii="Garamond" w:hAnsi="Garamond" w:cs="Garamond"/>
          <w:color w:val="FF0000"/>
          <w:sz w:val="72"/>
          <w:szCs w:val="44"/>
        </w:rPr>
        <w:t>Curiosità</w:t>
      </w:r>
    </w:p>
    <w:p w:rsidR="00EC07DB" w:rsidRPr="00EC07DB" w:rsidRDefault="00F77187" w:rsidP="00EC07D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70C0"/>
          <w:sz w:val="44"/>
          <w:szCs w:val="44"/>
        </w:rPr>
      </w:pPr>
      <w:r>
        <w:rPr>
          <w:rFonts w:ascii="Garamond" w:hAnsi="Garamond" w:cs="Garamond"/>
          <w:noProof/>
          <w:color w:val="0070C0"/>
          <w:sz w:val="44"/>
          <w:szCs w:val="4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1544320</wp:posOffset>
            </wp:positionV>
            <wp:extent cx="2393315" cy="1778000"/>
            <wp:effectExtent l="19050" t="0" r="6985" b="0"/>
            <wp:wrapSquare wrapText="bothSides"/>
            <wp:docPr id="3" name="rg_hi" descr="http://t0.gstatic.com/images?q=tbn:ANd9GcQaGlAOrLtF5jhY-fNO_NEtUmRkcKe1q1sU4WOSLXTJjC2HW3_3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aGlAOrLtF5jhY-fNO_NEtUmRkcKe1q1sU4WOSLXTJjC2HW3_3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noProof/>
          <w:color w:val="0070C0"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448945</wp:posOffset>
            </wp:positionV>
            <wp:extent cx="3166110" cy="2381250"/>
            <wp:effectExtent l="19050" t="0" r="0" b="0"/>
            <wp:wrapSquare wrapText="bothSides"/>
            <wp:docPr id="2" name="Immagine 1" descr="http://t1.gstatic.com/images?q=tbn:ANd9GcTAPsb88oMHxvQ__8XPeVtziFGJ77ImEusB2i02zBeTq2le_lSIcmDZM0m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APsb88oMHxvQ__8XPeVtziFGJ77ImEusB2i02zBeTq2le_lSIcmDZM0m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7DB">
        <w:rPr>
          <w:rFonts w:ascii="Garamond" w:hAnsi="Garamond" w:cs="Garamond"/>
          <w:color w:val="0070C0"/>
          <w:sz w:val="44"/>
          <w:szCs w:val="44"/>
        </w:rPr>
        <w:t>Tarta e Ruga si salgono addosso e si danno dei forti colpi</w:t>
      </w:r>
      <w:r>
        <w:rPr>
          <w:rFonts w:ascii="Garamond" w:hAnsi="Garamond" w:cs="Garamond"/>
          <w:color w:val="0070C0"/>
          <w:sz w:val="44"/>
          <w:szCs w:val="44"/>
        </w:rPr>
        <w:t xml:space="preserve"> .</w:t>
      </w:r>
      <w:r w:rsidRPr="00F77187">
        <w:rPr>
          <w:rFonts w:ascii="Arial" w:hAnsi="Arial" w:cs="Arial"/>
          <w:noProof/>
          <w:color w:val="0000FF"/>
          <w:sz w:val="27"/>
          <w:szCs w:val="27"/>
          <w:lang w:eastAsia="it-IT"/>
        </w:rPr>
        <w:t xml:space="preserve"> </w:t>
      </w:r>
    </w:p>
    <w:sectPr w:rsidR="00EC07DB" w:rsidRPr="00EC07DB" w:rsidSect="00A36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61" w:rsidRDefault="00155161" w:rsidP="00EC07DB">
      <w:pPr>
        <w:spacing w:after="0" w:line="240" w:lineRule="auto"/>
      </w:pPr>
      <w:r>
        <w:separator/>
      </w:r>
    </w:p>
  </w:endnote>
  <w:endnote w:type="continuationSeparator" w:id="0">
    <w:p w:rsidR="00155161" w:rsidRDefault="00155161" w:rsidP="00EC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61" w:rsidRDefault="00155161" w:rsidP="00EC07DB">
      <w:pPr>
        <w:spacing w:after="0" w:line="240" w:lineRule="auto"/>
      </w:pPr>
      <w:r>
        <w:separator/>
      </w:r>
    </w:p>
  </w:footnote>
  <w:footnote w:type="continuationSeparator" w:id="0">
    <w:p w:rsidR="00155161" w:rsidRDefault="00155161" w:rsidP="00EC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B6C"/>
    <w:rsid w:val="00155161"/>
    <w:rsid w:val="005267C4"/>
    <w:rsid w:val="006528BB"/>
    <w:rsid w:val="006F5E71"/>
    <w:rsid w:val="00783B6C"/>
    <w:rsid w:val="009814D6"/>
    <w:rsid w:val="00A3695B"/>
    <w:rsid w:val="00A60941"/>
    <w:rsid w:val="00BD5F89"/>
    <w:rsid w:val="00CE7F16"/>
    <w:rsid w:val="00D216C8"/>
    <w:rsid w:val="00E5712E"/>
    <w:rsid w:val="00EC07DB"/>
    <w:rsid w:val="00F7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9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4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07DB"/>
  </w:style>
  <w:style w:type="paragraph" w:styleId="Pidipagina">
    <w:name w:val="footer"/>
    <w:basedOn w:val="Normale"/>
    <w:link w:val="PidipaginaCarattere"/>
    <w:uiPriority w:val="99"/>
    <w:semiHidden/>
    <w:unhideWhenUsed/>
    <w:rsid w:val="00EC0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it/imgres?q=testuggine&amp;hl=it&amp;sa=X&amp;biw=1366&amp;bih=606&amp;tbm=isch&amp;prmd=imvns&amp;tbnid=tlQLFnB8mR9VIM:&amp;imgrefurl=http://www.lasoffittadiluna.com/animali/Web/testuggine.htm&amp;docid=CRWt-js_gCIe8M&amp;imgurl=http://www.lasoffittadiluna.com/animali/Web/testuggine_file/galap_male_sam_small.jpg&amp;w=350&amp;h=243&amp;ei=vQVjT8XFL8KN4gSL5cisCA&amp;zoom=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it/imgres?q=testuggini+una+sopra+l'altra&amp;start=264&amp;hl=it&amp;sa=X&amp;biw=1366&amp;bih=606&amp;tbm=isch&amp;prmd=imvns&amp;tbnid=1VClbCDxKrd7eM:&amp;imgrefurl=http://tartarugosa.wordpress.com/2011/02/&amp;docid=klQLn8EuYic7wM&amp;imgurl=http://tartarugosa.files.wordpress.com/2011/02/p1070223.jpg&amp;w=3072&amp;h=2304&amp;ei=TR1jT_jEAZDmtQbsp8yyBQ&amp;zoom=1&amp;iact=rc&amp;dur=418&amp;sig=104573213830423777004&amp;page=11&amp;tbnh=130&amp;tbnw=174&amp;ndsp=24&amp;ved=1t:429,r:9,s:264&amp;tx=80&amp;ty=3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imgres?q=testuggine+gigante&amp;hl=it&amp;biw=1366&amp;bih=606&amp;tbm=isch&amp;tbnid=uSksCyPfrPcbCM:&amp;imgrefurl=http://www.liceoberchet.it/ricerche/geo5d_04/Galapagos/tartarughe.htm&amp;docid=WTGM1KsgwgO9xM&amp;imgurl=http://www.liceoberchet.it/ricerche/geo5d_04/Galapagos/immagini/tartagigante.jpg&amp;w=556&amp;h=414&amp;ei=4R1jT8f_HcrLsga70PC6BQ&amp;zoom=1&amp;iact=rc&amp;dur=318&amp;sig=104573213830423777004&amp;page=2&amp;tbnh=130&amp;tbnw=173&amp;start=18&amp;ndsp=24&amp;ved=1t:429,r:7,s:18&amp;tx=47&amp;ty=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7DB5A-02A0-4C99-9399-4A22AFEF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2012-03-16T11:06:00Z</cp:lastPrinted>
  <dcterms:created xsi:type="dcterms:W3CDTF">2012-03-16T11:09:00Z</dcterms:created>
  <dcterms:modified xsi:type="dcterms:W3CDTF">2012-03-16T11:09:00Z</dcterms:modified>
</cp:coreProperties>
</file>