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51" w:rsidRPr="00127151" w:rsidRDefault="00127151" w:rsidP="00127151">
      <w:pPr>
        <w:jc w:val="center"/>
        <w:rPr>
          <w:color w:val="FF0000"/>
          <w:sz w:val="32"/>
        </w:rPr>
      </w:pPr>
      <w:r w:rsidRPr="00127151">
        <w:rPr>
          <w:color w:val="FF0000"/>
          <w:sz w:val="32"/>
        </w:rPr>
        <w:t>Il giro in battello</w:t>
      </w:r>
      <w:bookmarkStart w:id="0" w:name="_GoBack"/>
      <w:bookmarkEnd w:id="0"/>
    </w:p>
    <w:p w:rsidR="00127151" w:rsidRPr="00127151" w:rsidRDefault="00127151" w:rsidP="00127151">
      <w:pPr>
        <w:rPr>
          <w:sz w:val="32"/>
        </w:rPr>
      </w:pPr>
    </w:p>
    <w:p w:rsidR="00127151" w:rsidRPr="00127151" w:rsidRDefault="00127151" w:rsidP="00127151">
      <w:pPr>
        <w:rPr>
          <w:color w:val="00B0F0"/>
          <w:sz w:val="32"/>
        </w:rPr>
      </w:pPr>
      <w:r w:rsidRPr="00127151">
        <w:rPr>
          <w:color w:val="00B0F0"/>
          <w:sz w:val="32"/>
        </w:rPr>
        <w:t xml:space="preserve">Dopo aver  visitato il museo nel pomeriggio siamo </w:t>
      </w:r>
      <w:proofErr w:type="spellStart"/>
      <w:r w:rsidRPr="00127151">
        <w:rPr>
          <w:color w:val="00B0F0"/>
          <w:sz w:val="32"/>
        </w:rPr>
        <w:t>siamo</w:t>
      </w:r>
      <w:proofErr w:type="spellEnd"/>
      <w:r w:rsidRPr="008D1DEF">
        <w:rPr>
          <w:color w:val="00B0F0"/>
          <w:sz w:val="32"/>
        </w:rPr>
        <w:t xml:space="preserve"> saliti </w:t>
      </w:r>
      <w:r w:rsidRPr="00127151">
        <w:rPr>
          <w:color w:val="00B0F0"/>
          <w:sz w:val="32"/>
        </w:rPr>
        <w:t xml:space="preserve">sul  battello.  Il porto è suddiviso in vari settori: la zona delle navi da crociera dove abbiamo visto una nave MSC che era molto grande. La zona mercantile delle  petroliere e delle navi che trasportano i container. C ‘era una mercantile che si chiamava Linea  Messina. Mentre passavamo abbiamo visto che caricavano i </w:t>
      </w:r>
      <w:proofErr w:type="spellStart"/>
      <w:r w:rsidRPr="00127151">
        <w:rPr>
          <w:color w:val="00B0F0"/>
          <w:sz w:val="32"/>
        </w:rPr>
        <w:t>container.All</w:t>
      </w:r>
      <w:proofErr w:type="spellEnd"/>
      <w:r w:rsidRPr="00127151">
        <w:rPr>
          <w:color w:val="00B0F0"/>
          <w:sz w:val="32"/>
        </w:rPr>
        <w:t xml:space="preserve">’entrata del porto stava passando una nave grandissima la han </w:t>
      </w:r>
      <w:proofErr w:type="spellStart"/>
      <w:r w:rsidRPr="00127151">
        <w:rPr>
          <w:color w:val="00B0F0"/>
          <w:sz w:val="32"/>
        </w:rPr>
        <w:t>jin</w:t>
      </w:r>
      <w:proofErr w:type="spellEnd"/>
      <w:r w:rsidRPr="00127151">
        <w:rPr>
          <w:color w:val="00B0F0"/>
          <w:sz w:val="32"/>
        </w:rPr>
        <w:t>. , probabilmente era cinese. Verso la metà del porto sulla riva c’era  la lanterna,  il simbolo di Genova.</w:t>
      </w:r>
    </w:p>
    <w:p w:rsidR="00127151" w:rsidRPr="00127151" w:rsidRDefault="00127151" w:rsidP="00127151">
      <w:pPr>
        <w:rPr>
          <w:color w:val="00B0F0"/>
          <w:sz w:val="32"/>
        </w:rPr>
      </w:pPr>
      <w:r w:rsidRPr="00127151">
        <w:rPr>
          <w:color w:val="00B0F0"/>
          <w:sz w:val="32"/>
        </w:rPr>
        <w:t>Dal battello abbiamo visto l’</w:t>
      </w:r>
      <w:proofErr w:type="spellStart"/>
      <w:r w:rsidRPr="00127151">
        <w:rPr>
          <w:color w:val="00B0F0"/>
          <w:sz w:val="32"/>
        </w:rPr>
        <w:t>aereoporto</w:t>
      </w:r>
      <w:proofErr w:type="spellEnd"/>
      <w:r w:rsidRPr="00127151">
        <w:rPr>
          <w:color w:val="00B0F0"/>
          <w:sz w:val="32"/>
        </w:rPr>
        <w:t xml:space="preserve"> a picco sul mare con gli aerei che stavano atterrando.</w:t>
      </w:r>
    </w:p>
    <w:sectPr w:rsidR="00127151" w:rsidRPr="00127151" w:rsidSect="00526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27151"/>
    <w:rsid w:val="00053D58"/>
    <w:rsid w:val="00127151"/>
    <w:rsid w:val="00232F4A"/>
    <w:rsid w:val="00526FAC"/>
    <w:rsid w:val="008D1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F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271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271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Utente</cp:lastModifiedBy>
  <cp:revision>2</cp:revision>
  <dcterms:created xsi:type="dcterms:W3CDTF">2012-11-07T11:30:00Z</dcterms:created>
  <dcterms:modified xsi:type="dcterms:W3CDTF">2012-11-07T11:30:00Z</dcterms:modified>
</cp:coreProperties>
</file>